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94" w:rsidRPr="007B4DFD" w:rsidRDefault="00D56394" w:rsidP="00F351E4">
      <w:pPr>
        <w:contextualSpacing/>
        <w:jc w:val="center"/>
        <w:rPr>
          <w:rFonts w:ascii="Times New Roman" w:hAnsi="Times New Roman" w:cs="Times New Roman"/>
          <w:b/>
          <w:sz w:val="24"/>
          <w:szCs w:val="24"/>
        </w:rPr>
      </w:pPr>
      <w:r w:rsidRPr="007B4DFD">
        <w:rPr>
          <w:rFonts w:ascii="Times New Roman" w:hAnsi="Times New Roman" w:cs="Times New Roman"/>
          <w:b/>
          <w:sz w:val="24"/>
          <w:szCs w:val="24"/>
        </w:rPr>
        <w:t>Worship in the Promised Land, Dt. 3</w:t>
      </w:r>
      <w:r>
        <w:rPr>
          <w:rFonts w:ascii="Times New Roman" w:hAnsi="Times New Roman" w:cs="Times New Roman"/>
          <w:b/>
          <w:sz w:val="24"/>
          <w:szCs w:val="24"/>
        </w:rPr>
        <w:t>2</w:t>
      </w:r>
      <w:r w:rsidRPr="007B4DFD">
        <w:rPr>
          <w:rFonts w:ascii="Times New Roman" w:hAnsi="Times New Roman" w:cs="Times New Roman"/>
          <w:b/>
          <w:sz w:val="24"/>
          <w:szCs w:val="24"/>
        </w:rPr>
        <w:t>, Part 3</w:t>
      </w:r>
      <w:r>
        <w:rPr>
          <w:rFonts w:ascii="Times New Roman" w:hAnsi="Times New Roman" w:cs="Times New Roman"/>
          <w:b/>
          <w:sz w:val="24"/>
          <w:szCs w:val="24"/>
        </w:rPr>
        <w:t>5</w:t>
      </w:r>
    </w:p>
    <w:p w:rsidR="00D56394" w:rsidRPr="007B4DFD" w:rsidRDefault="00D56394" w:rsidP="00F351E4">
      <w:pPr>
        <w:contextualSpacing/>
        <w:jc w:val="center"/>
        <w:rPr>
          <w:rFonts w:ascii="Times New Roman" w:hAnsi="Times New Roman" w:cs="Times New Roman"/>
          <w:b/>
          <w:sz w:val="24"/>
          <w:szCs w:val="24"/>
        </w:rPr>
      </w:pPr>
      <w:r w:rsidRPr="007B4DFD">
        <w:rPr>
          <w:rFonts w:ascii="Times New Roman" w:hAnsi="Times New Roman" w:cs="Times New Roman"/>
          <w:b/>
          <w:sz w:val="24"/>
          <w:szCs w:val="24"/>
        </w:rPr>
        <w:t>(Dt. 29:1-34:12)</w:t>
      </w:r>
    </w:p>
    <w:p w:rsidR="00D56394" w:rsidRPr="007B4DFD" w:rsidRDefault="00D56394" w:rsidP="00F351E4">
      <w:pPr>
        <w:contextualSpacing/>
        <w:jc w:val="center"/>
        <w:rPr>
          <w:rFonts w:ascii="Times New Roman" w:hAnsi="Times New Roman" w:cs="Times New Roman"/>
          <w:b/>
          <w:sz w:val="24"/>
          <w:szCs w:val="24"/>
        </w:rPr>
      </w:pPr>
      <w:r w:rsidRPr="007B4DFD">
        <w:rPr>
          <w:rFonts w:ascii="Times New Roman" w:hAnsi="Times New Roman" w:cs="Times New Roman"/>
          <w:b/>
          <w:sz w:val="24"/>
          <w:szCs w:val="24"/>
        </w:rPr>
        <w:t>Dr. Thomas M. Strouse</w:t>
      </w:r>
    </w:p>
    <w:p w:rsidR="00D56394" w:rsidRPr="0072424A" w:rsidRDefault="00D56394" w:rsidP="00F351E4">
      <w:pPr>
        <w:contextualSpacing/>
        <w:jc w:val="center"/>
        <w:rPr>
          <w:rFonts w:ascii="Times New Roman" w:hAnsi="Times New Roman" w:cs="Times New Roman"/>
          <w:b/>
          <w:sz w:val="20"/>
          <w:szCs w:val="20"/>
        </w:rPr>
      </w:pPr>
      <w:r w:rsidRPr="0072424A">
        <w:rPr>
          <w:rFonts w:ascii="Times New Roman" w:hAnsi="Times New Roman" w:cs="Times New Roman"/>
          <w:b/>
          <w:sz w:val="20"/>
          <w:szCs w:val="20"/>
        </w:rPr>
        <w:t>IV. The Perpetuation of Worship (Dt. 29-34)</w:t>
      </w:r>
    </w:p>
    <w:p w:rsidR="00D56394" w:rsidRPr="0072424A" w:rsidRDefault="00D56394" w:rsidP="00F351E4">
      <w:pPr>
        <w:contextualSpacing/>
        <w:jc w:val="center"/>
        <w:rPr>
          <w:rFonts w:ascii="Times New Roman" w:hAnsi="Times New Roman" w:cs="Times New Roman"/>
          <w:b/>
          <w:sz w:val="20"/>
          <w:szCs w:val="20"/>
        </w:rPr>
      </w:pPr>
      <w:r w:rsidRPr="0072424A">
        <w:rPr>
          <w:rFonts w:ascii="Times New Roman" w:hAnsi="Times New Roman" w:cs="Times New Roman"/>
          <w:b/>
          <w:sz w:val="20"/>
          <w:szCs w:val="20"/>
        </w:rPr>
        <w:t>“The Song of Moses”</w:t>
      </w:r>
    </w:p>
    <w:p w:rsidR="00D56394" w:rsidRPr="0072424A" w:rsidRDefault="00D56394" w:rsidP="00F351E4">
      <w:pPr>
        <w:contextualSpacing/>
        <w:jc w:val="center"/>
        <w:rPr>
          <w:rFonts w:ascii="Times New Roman" w:hAnsi="Times New Roman" w:cs="Times New Roman"/>
          <w:b/>
          <w:sz w:val="20"/>
          <w:szCs w:val="20"/>
        </w:rPr>
      </w:pPr>
      <w:r w:rsidRPr="0072424A">
        <w:rPr>
          <w:rFonts w:ascii="Times New Roman" w:hAnsi="Times New Roman" w:cs="Times New Roman"/>
          <w:b/>
          <w:sz w:val="20"/>
          <w:szCs w:val="20"/>
        </w:rPr>
        <w:t>Dt. 31:30-32:1-45</w:t>
      </w:r>
    </w:p>
    <w:p w:rsidR="00D56394" w:rsidRPr="00FA2059" w:rsidRDefault="00D56394" w:rsidP="00F351E4">
      <w:pPr>
        <w:contextualSpacing/>
        <w:rPr>
          <w:rFonts w:ascii="Times New Roman" w:hAnsi="Times New Roman" w:cs="Times New Roman"/>
          <w:sz w:val="20"/>
          <w:szCs w:val="20"/>
        </w:rPr>
      </w:pPr>
    </w:p>
    <w:p w:rsidR="00D56394" w:rsidRPr="0072424A" w:rsidRDefault="00D56394" w:rsidP="00F351E4">
      <w:pPr>
        <w:contextualSpacing/>
        <w:rPr>
          <w:rFonts w:ascii="Times New Roman" w:hAnsi="Times New Roman" w:cs="Times New Roman"/>
          <w:sz w:val="16"/>
          <w:szCs w:val="16"/>
        </w:rPr>
      </w:pPr>
      <w:r w:rsidRPr="0072424A">
        <w:rPr>
          <w:rFonts w:ascii="Times New Roman" w:hAnsi="Times New Roman" w:cs="Times New Roman"/>
          <w:sz w:val="16"/>
          <w:szCs w:val="16"/>
        </w:rPr>
        <w:t>*</w:t>
      </w:r>
      <w:r w:rsidRPr="0072424A">
        <w:rPr>
          <w:rFonts w:ascii="Times New Roman" w:hAnsi="Times New Roman" w:cs="Times New Roman"/>
          <w:b/>
          <w:sz w:val="16"/>
          <w:szCs w:val="16"/>
        </w:rPr>
        <w:t>Two Major Themes</w:t>
      </w:r>
      <w:r w:rsidRPr="0072424A">
        <w:rPr>
          <w:rFonts w:ascii="Times New Roman" w:hAnsi="Times New Roman" w:cs="Times New Roman"/>
          <w:sz w:val="16"/>
          <w:szCs w:val="16"/>
        </w:rPr>
        <w:t>: Succession of Joshua and Death of Moses</w:t>
      </w:r>
    </w:p>
    <w:p w:rsidR="00D56394" w:rsidRPr="0072424A" w:rsidRDefault="00D56394" w:rsidP="00F351E4">
      <w:pPr>
        <w:contextualSpacing/>
        <w:rPr>
          <w:rFonts w:ascii="Times New Roman" w:hAnsi="Times New Roman" w:cs="Times New Roman"/>
          <w:b/>
          <w:sz w:val="16"/>
          <w:szCs w:val="16"/>
        </w:rPr>
      </w:pPr>
      <w:r w:rsidRPr="0072424A">
        <w:rPr>
          <w:rFonts w:ascii="Times New Roman" w:hAnsi="Times New Roman" w:cs="Times New Roman"/>
          <w:b/>
          <w:sz w:val="16"/>
          <w:szCs w:val="16"/>
        </w:rPr>
        <w:t>PREMISE</w:t>
      </w:r>
      <w:r w:rsidRPr="0072424A">
        <w:rPr>
          <w:rFonts w:ascii="Times New Roman" w:hAnsi="Times New Roman" w:cs="Times New Roman"/>
          <w:sz w:val="16"/>
          <w:szCs w:val="16"/>
        </w:rPr>
        <w:t xml:space="preserve">: </w:t>
      </w:r>
      <w:r w:rsidRPr="0072424A">
        <w:rPr>
          <w:rFonts w:ascii="Times New Roman" w:hAnsi="Times New Roman" w:cs="Times New Roman"/>
          <w:b/>
          <w:sz w:val="16"/>
          <w:szCs w:val="16"/>
        </w:rPr>
        <w:t xml:space="preserve">The work of the LORD continues even though human leaders do not.  The Lord </w:t>
      </w:r>
      <w:proofErr w:type="gramStart"/>
      <w:r w:rsidRPr="0072424A">
        <w:rPr>
          <w:rFonts w:ascii="Times New Roman" w:hAnsi="Times New Roman" w:cs="Times New Roman"/>
          <w:b/>
          <w:sz w:val="16"/>
          <w:szCs w:val="16"/>
        </w:rPr>
        <w:t>raises</w:t>
      </w:r>
      <w:proofErr w:type="gramEnd"/>
      <w:r w:rsidRPr="0072424A">
        <w:rPr>
          <w:rFonts w:ascii="Times New Roman" w:hAnsi="Times New Roman" w:cs="Times New Roman"/>
          <w:b/>
          <w:sz w:val="16"/>
          <w:szCs w:val="16"/>
        </w:rPr>
        <w:t xml:space="preserve"> up leaders from within.  The LORD knew that the rebels under Moses would continue their rebellion under Joshua.  The LORD wanted the people to sing the truth so that they would remember and do the truth.</w:t>
      </w:r>
    </w:p>
    <w:p w:rsidR="00D56394" w:rsidRPr="00FA2059" w:rsidRDefault="00D56394" w:rsidP="00F351E4">
      <w:pPr>
        <w:contextualSpacing/>
        <w:rPr>
          <w:rFonts w:ascii="Times New Roman" w:hAnsi="Times New Roman" w:cs="Times New Roman"/>
          <w:sz w:val="20"/>
          <w:szCs w:val="20"/>
        </w:rPr>
      </w:pPr>
      <w:r w:rsidRPr="00FA2059">
        <w:rPr>
          <w:rFonts w:ascii="Times New Roman" w:hAnsi="Times New Roman" w:cs="Times New Roman"/>
          <w:b/>
          <w:sz w:val="20"/>
          <w:szCs w:val="20"/>
        </w:rPr>
        <w:t>PREMISE:</w:t>
      </w:r>
      <w:r w:rsidRPr="00FA2059">
        <w:rPr>
          <w:rFonts w:ascii="Times New Roman" w:hAnsi="Times New Roman" w:cs="Times New Roman"/>
          <w:sz w:val="20"/>
          <w:szCs w:val="20"/>
        </w:rPr>
        <w:t xml:space="preserve"> Two Songs of Moses (Ex. 15:1-19 and Dt. 30:30-31:1-45) &gt; Rev. 15:3</w:t>
      </w:r>
    </w:p>
    <w:p w:rsidR="00D56394" w:rsidRPr="00D56394" w:rsidRDefault="00D56394" w:rsidP="00F351E4">
      <w:pPr>
        <w:contextualSpacing/>
        <w:rPr>
          <w:rFonts w:ascii="Times New Roman" w:hAnsi="Times New Roman" w:cs="Times New Roman"/>
          <w:sz w:val="16"/>
          <w:szCs w:val="16"/>
        </w:rPr>
      </w:pPr>
      <w:r w:rsidRPr="00D56394">
        <w:rPr>
          <w:rFonts w:ascii="Times New Roman" w:hAnsi="Times New Roman" w:cs="Times New Roman"/>
          <w:sz w:val="16"/>
          <w:szCs w:val="16"/>
        </w:rPr>
        <w:t xml:space="preserve">A. Words of song ended 31:30 &gt; </w:t>
      </w:r>
      <w:r w:rsidRPr="00D56394">
        <w:rPr>
          <w:rFonts w:ascii="Times New Roman" w:hAnsi="Times New Roman" w:cs="Times New Roman"/>
          <w:sz w:val="16"/>
          <w:szCs w:val="16"/>
          <w:lang w:bidi="he-IL"/>
        </w:rPr>
        <w:t>And Moses spake in the ears of all the congregation of Israel the words of this song, until they were ended.</w:t>
      </w:r>
    </w:p>
    <w:p w:rsidR="00D56394" w:rsidRPr="00D56394" w:rsidRDefault="00D56394" w:rsidP="00F351E4">
      <w:pPr>
        <w:ind w:firstLine="720"/>
        <w:contextualSpacing/>
        <w:rPr>
          <w:rFonts w:ascii="Times New Roman" w:hAnsi="Times New Roman" w:cs="Times New Roman"/>
          <w:sz w:val="16"/>
          <w:szCs w:val="16"/>
        </w:rPr>
      </w:pPr>
      <w:r w:rsidRPr="00D56394">
        <w:rPr>
          <w:rFonts w:ascii="Times New Roman" w:hAnsi="Times New Roman" w:cs="Times New Roman"/>
          <w:sz w:val="16"/>
          <w:szCs w:val="16"/>
        </w:rPr>
        <w:t>B. Greatness of the LORD (32:1-6)</w:t>
      </w:r>
    </w:p>
    <w:p w:rsidR="00D56394" w:rsidRPr="00D56394" w:rsidRDefault="00D56394" w:rsidP="00F351E4">
      <w:pPr>
        <w:ind w:left="720" w:firstLine="720"/>
        <w:contextualSpacing/>
        <w:rPr>
          <w:rFonts w:ascii="Times New Roman" w:hAnsi="Times New Roman" w:cs="Times New Roman"/>
          <w:b/>
          <w:sz w:val="16"/>
          <w:szCs w:val="16"/>
        </w:rPr>
      </w:pPr>
      <w:r w:rsidRPr="00D56394">
        <w:rPr>
          <w:rFonts w:ascii="Times New Roman" w:hAnsi="Times New Roman" w:cs="Times New Roman"/>
          <w:b/>
          <w:sz w:val="16"/>
          <w:szCs w:val="16"/>
        </w:rPr>
        <w:t>C. Power of the LORD over nations to Bless Israel (32:7-18)</w:t>
      </w:r>
    </w:p>
    <w:p w:rsidR="00D56394" w:rsidRPr="00D56394" w:rsidRDefault="00D56394" w:rsidP="00F351E4">
      <w:pPr>
        <w:ind w:left="1440" w:firstLine="720"/>
        <w:contextualSpacing/>
        <w:rPr>
          <w:rFonts w:ascii="Times New Roman" w:hAnsi="Times New Roman" w:cs="Times New Roman"/>
          <w:sz w:val="16"/>
          <w:szCs w:val="16"/>
        </w:rPr>
      </w:pPr>
      <w:r w:rsidRPr="00D56394">
        <w:rPr>
          <w:rFonts w:ascii="Times New Roman" w:hAnsi="Times New Roman" w:cs="Times New Roman"/>
          <w:sz w:val="16"/>
          <w:szCs w:val="16"/>
        </w:rPr>
        <w:t>D. The wrath of God (32:19-26)</w:t>
      </w:r>
    </w:p>
    <w:p w:rsidR="00D56394" w:rsidRPr="00D56394" w:rsidRDefault="00D56394" w:rsidP="00F351E4">
      <w:pPr>
        <w:ind w:left="720" w:firstLine="720"/>
        <w:contextualSpacing/>
        <w:rPr>
          <w:rFonts w:ascii="Times New Roman" w:hAnsi="Times New Roman" w:cs="Times New Roman"/>
          <w:sz w:val="16"/>
          <w:szCs w:val="16"/>
        </w:rPr>
      </w:pPr>
      <w:r w:rsidRPr="00D56394">
        <w:rPr>
          <w:rFonts w:ascii="Times New Roman" w:hAnsi="Times New Roman" w:cs="Times New Roman"/>
          <w:sz w:val="16"/>
          <w:szCs w:val="16"/>
        </w:rPr>
        <w:t>C.’ Power of the LORD over Nations to Judge Heathen (32:27-35)</w:t>
      </w:r>
    </w:p>
    <w:p w:rsidR="00D56394" w:rsidRPr="00D56394" w:rsidRDefault="00D56394" w:rsidP="00F351E4">
      <w:pPr>
        <w:ind w:firstLine="720"/>
        <w:contextualSpacing/>
        <w:rPr>
          <w:rFonts w:ascii="Times New Roman" w:hAnsi="Times New Roman" w:cs="Times New Roman"/>
          <w:sz w:val="16"/>
          <w:szCs w:val="16"/>
        </w:rPr>
      </w:pPr>
      <w:r w:rsidRPr="00D56394">
        <w:rPr>
          <w:rFonts w:ascii="Times New Roman" w:hAnsi="Times New Roman" w:cs="Times New Roman"/>
          <w:sz w:val="16"/>
          <w:szCs w:val="16"/>
        </w:rPr>
        <w:t>B.’ Greatness of the LORD (32:36-43)</w:t>
      </w:r>
    </w:p>
    <w:p w:rsidR="00D56394" w:rsidRPr="00D56394" w:rsidRDefault="00D56394" w:rsidP="00F351E4">
      <w:pPr>
        <w:contextualSpacing/>
        <w:rPr>
          <w:rFonts w:ascii="Times New Roman" w:hAnsi="Times New Roman" w:cs="Times New Roman"/>
          <w:sz w:val="16"/>
          <w:szCs w:val="16"/>
        </w:rPr>
      </w:pPr>
      <w:r w:rsidRPr="00D56394">
        <w:rPr>
          <w:rFonts w:ascii="Times New Roman" w:hAnsi="Times New Roman" w:cs="Times New Roman"/>
          <w:sz w:val="16"/>
          <w:szCs w:val="16"/>
        </w:rPr>
        <w:t>A.’ Words of song ended 32:44-45 &gt;</w:t>
      </w:r>
      <w:r w:rsidRPr="00D56394">
        <w:rPr>
          <w:rFonts w:ascii="Times New Roman" w:hAnsi="Times New Roman" w:cs="Times New Roman"/>
          <w:sz w:val="16"/>
          <w:szCs w:val="16"/>
          <w:lang w:bidi="he-IL"/>
        </w:rPr>
        <w:t xml:space="preserve"> And Moses came and spake all the words of this song in the ears of the people, he, and Hoshea the son of Nun.  </w:t>
      </w:r>
      <w:r w:rsidRPr="00D56394">
        <w:rPr>
          <w:rFonts w:ascii="Times New Roman" w:hAnsi="Times New Roman" w:cs="Times New Roman"/>
          <w:sz w:val="16"/>
          <w:szCs w:val="16"/>
          <w:vertAlign w:val="superscript"/>
          <w:lang w:bidi="he-IL"/>
        </w:rPr>
        <w:t>45</w:t>
      </w:r>
      <w:r w:rsidRPr="00D56394">
        <w:rPr>
          <w:rFonts w:ascii="Times New Roman" w:hAnsi="Times New Roman" w:cs="Times New Roman"/>
          <w:sz w:val="16"/>
          <w:szCs w:val="16"/>
          <w:lang w:bidi="he-IL"/>
        </w:rPr>
        <w:t xml:space="preserve"> And Moses made an end of speaking all these words to all Israel:</w:t>
      </w:r>
    </w:p>
    <w:p w:rsidR="00F351E4" w:rsidRDefault="00F351E4" w:rsidP="00F351E4">
      <w:pPr>
        <w:ind w:left="720" w:hanging="720"/>
        <w:contextualSpacing/>
        <w:jc w:val="center"/>
        <w:rPr>
          <w:rFonts w:ascii="Times New Roman" w:hAnsi="Times New Roman" w:cs="Times New Roman"/>
          <w:b/>
          <w:sz w:val="24"/>
          <w:szCs w:val="24"/>
        </w:rPr>
      </w:pPr>
      <w:r w:rsidRPr="00F351E4">
        <w:rPr>
          <w:rFonts w:ascii="Times New Roman" w:hAnsi="Times New Roman" w:cs="Times New Roman"/>
          <w:b/>
          <w:sz w:val="24"/>
          <w:szCs w:val="24"/>
        </w:rPr>
        <w:t>Power of the LORD over nations to Bless Israel (32:7-18)</w:t>
      </w:r>
    </w:p>
    <w:p w:rsidR="00F351E4" w:rsidRPr="00F351E4" w:rsidRDefault="00F351E4" w:rsidP="00F351E4">
      <w:pPr>
        <w:ind w:left="720" w:hanging="720"/>
        <w:contextualSpacing/>
        <w:rPr>
          <w:rFonts w:ascii="Times New Roman" w:hAnsi="Times New Roman" w:cs="Times New Roman"/>
          <w:b/>
          <w:sz w:val="24"/>
          <w:szCs w:val="24"/>
        </w:rPr>
      </w:pPr>
      <w:r w:rsidRPr="00F351E4">
        <w:rPr>
          <w:rFonts w:ascii="Times New Roman" w:hAnsi="Times New Roman" w:cs="Times New Roman"/>
          <w:b/>
          <w:sz w:val="24"/>
          <w:szCs w:val="24"/>
        </w:rPr>
        <w:t>PREMISE:</w:t>
      </w:r>
      <w:r w:rsidR="00FA2059">
        <w:rPr>
          <w:rFonts w:ascii="Times New Roman" w:hAnsi="Times New Roman" w:cs="Times New Roman"/>
          <w:b/>
          <w:sz w:val="24"/>
          <w:szCs w:val="24"/>
        </w:rPr>
        <w:t xml:space="preserve">  The Jews needed to remember that they were LORD’s blessed choice from the beginning. </w:t>
      </w:r>
    </w:p>
    <w:p w:rsidR="00FA2059" w:rsidRDefault="00FA2059" w:rsidP="00F351E4">
      <w:pPr>
        <w:ind w:left="720" w:hanging="720"/>
        <w:contextualSpacing/>
        <w:rPr>
          <w:rFonts w:ascii="Times New Roman" w:hAnsi="Times New Roman" w:cs="Times New Roman"/>
          <w:b/>
          <w:sz w:val="24"/>
          <w:szCs w:val="24"/>
        </w:rPr>
      </w:pPr>
    </w:p>
    <w:p w:rsidR="00F351E4" w:rsidRPr="00175687" w:rsidRDefault="00F351E4" w:rsidP="00F351E4">
      <w:pPr>
        <w:ind w:left="720" w:hanging="720"/>
        <w:contextualSpacing/>
        <w:rPr>
          <w:rFonts w:ascii="Times New Roman" w:hAnsi="Times New Roman" w:cs="Times New Roman"/>
          <w:b/>
          <w:sz w:val="24"/>
          <w:szCs w:val="24"/>
        </w:rPr>
      </w:pPr>
      <w:r w:rsidRPr="00175687">
        <w:rPr>
          <w:rFonts w:ascii="Times New Roman" w:hAnsi="Times New Roman" w:cs="Times New Roman"/>
          <w:b/>
          <w:sz w:val="24"/>
          <w:szCs w:val="24"/>
        </w:rPr>
        <w:t>A. The Need of Remembering (v. 7)</w:t>
      </w:r>
    </w:p>
    <w:p w:rsidR="00F351E4" w:rsidRDefault="00F351E4"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175687">
        <w:rPr>
          <w:rFonts w:ascii="Times New Roman" w:hAnsi="Times New Roman" w:cs="Times New Roman"/>
          <w:sz w:val="24"/>
          <w:szCs w:val="24"/>
        </w:rPr>
        <w:t>1. The Past (v. 7a)</w:t>
      </w:r>
    </w:p>
    <w:p w:rsidR="00F351E4" w:rsidRDefault="00175687" w:rsidP="00F351E4">
      <w:pPr>
        <w:ind w:left="720"/>
        <w:contextualSpacing/>
        <w:rPr>
          <w:rFonts w:ascii="Times New Roman" w:hAnsi="Times New Roman" w:cs="Times New Roman"/>
          <w:sz w:val="24"/>
          <w:szCs w:val="24"/>
        </w:rPr>
      </w:pPr>
      <w:r>
        <w:rPr>
          <w:rFonts w:ascii="Times New Roman" w:hAnsi="Times New Roman" w:cs="Times New Roman"/>
          <w:sz w:val="24"/>
          <w:szCs w:val="24"/>
        </w:rPr>
        <w:t>2. The Patriarchs (v. 7b) &gt; father, elders</w:t>
      </w:r>
    </w:p>
    <w:p w:rsidR="00FA2059" w:rsidRDefault="00FA2059" w:rsidP="00F351E4">
      <w:pPr>
        <w:ind w:left="720"/>
        <w:contextualSpacing/>
        <w:rPr>
          <w:rFonts w:ascii="Times New Roman" w:hAnsi="Times New Roman" w:cs="Times New Roman"/>
          <w:b/>
          <w:sz w:val="24"/>
          <w:szCs w:val="24"/>
        </w:rPr>
      </w:pPr>
    </w:p>
    <w:p w:rsidR="00F351E4" w:rsidRPr="00175687" w:rsidRDefault="00F351E4" w:rsidP="00F351E4">
      <w:pPr>
        <w:ind w:left="720"/>
        <w:contextualSpacing/>
        <w:rPr>
          <w:rFonts w:ascii="Times New Roman" w:hAnsi="Times New Roman" w:cs="Times New Roman"/>
          <w:b/>
          <w:sz w:val="24"/>
          <w:szCs w:val="24"/>
        </w:rPr>
      </w:pPr>
      <w:r w:rsidRPr="00175687">
        <w:rPr>
          <w:rFonts w:ascii="Times New Roman" w:hAnsi="Times New Roman" w:cs="Times New Roman"/>
          <w:b/>
          <w:sz w:val="24"/>
          <w:szCs w:val="24"/>
        </w:rPr>
        <w:t>B. The Faithfulness of Jehovah (vv. 8-14)</w:t>
      </w:r>
    </w:p>
    <w:p w:rsidR="00F351E4" w:rsidRDefault="00F351E4"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175687">
        <w:rPr>
          <w:rFonts w:ascii="Times New Roman" w:hAnsi="Times New Roman" w:cs="Times New Roman"/>
          <w:sz w:val="24"/>
          <w:szCs w:val="24"/>
        </w:rPr>
        <w:tab/>
        <w:t xml:space="preserve">1. </w:t>
      </w:r>
      <w:r w:rsidR="00492C98">
        <w:rPr>
          <w:rFonts w:ascii="Times New Roman" w:hAnsi="Times New Roman" w:cs="Times New Roman"/>
          <w:sz w:val="24"/>
          <w:szCs w:val="24"/>
        </w:rPr>
        <w:t xml:space="preserve">The </w:t>
      </w:r>
      <w:r w:rsidR="00175687">
        <w:rPr>
          <w:rFonts w:ascii="Times New Roman" w:hAnsi="Times New Roman" w:cs="Times New Roman"/>
          <w:sz w:val="24"/>
          <w:szCs w:val="24"/>
        </w:rPr>
        <w:t xml:space="preserve">Initial </w:t>
      </w:r>
      <w:r w:rsidR="00492C98">
        <w:rPr>
          <w:rFonts w:ascii="Times New Roman" w:hAnsi="Times New Roman" w:cs="Times New Roman"/>
          <w:sz w:val="24"/>
          <w:szCs w:val="24"/>
        </w:rPr>
        <w:t>B</w:t>
      </w:r>
      <w:r w:rsidR="00175687">
        <w:rPr>
          <w:rFonts w:ascii="Times New Roman" w:hAnsi="Times New Roman" w:cs="Times New Roman"/>
          <w:sz w:val="24"/>
          <w:szCs w:val="24"/>
        </w:rPr>
        <w:t xml:space="preserve">lessings </w:t>
      </w:r>
      <w:r w:rsidR="00492C98">
        <w:rPr>
          <w:rFonts w:ascii="Times New Roman" w:hAnsi="Times New Roman" w:cs="Times New Roman"/>
          <w:sz w:val="24"/>
          <w:szCs w:val="24"/>
        </w:rPr>
        <w:t>(v. 8)</w:t>
      </w:r>
      <w:r w:rsidR="009F6A12">
        <w:rPr>
          <w:rFonts w:ascii="Times New Roman" w:hAnsi="Times New Roman" w:cs="Times New Roman"/>
          <w:sz w:val="24"/>
          <w:szCs w:val="24"/>
        </w:rPr>
        <w:t xml:space="preserve"> &gt; Gen. 10:1 ff.; Ezk. 5:5; Dt. 2:5</w:t>
      </w:r>
    </w:p>
    <w:p w:rsidR="00492C98" w:rsidRDefault="00492C98"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The Sons of Adam</w:t>
      </w:r>
    </w:p>
    <w:p w:rsidR="00492C98" w:rsidRDefault="00492C98"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The Sons of Israel</w:t>
      </w:r>
    </w:p>
    <w:p w:rsidR="00175687" w:rsidRDefault="00175687"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492C9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492C98">
        <w:rPr>
          <w:rFonts w:ascii="Times New Roman" w:hAnsi="Times New Roman" w:cs="Times New Roman"/>
          <w:sz w:val="24"/>
          <w:szCs w:val="24"/>
        </w:rPr>
        <w:t>Inherited Blessings (vv. 9-12)</w:t>
      </w:r>
    </w:p>
    <w:p w:rsidR="00492C98" w:rsidRDefault="00492C98"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The Land </w:t>
      </w:r>
      <w:r w:rsidR="00686D0B">
        <w:rPr>
          <w:rFonts w:ascii="Times New Roman" w:hAnsi="Times New Roman" w:cs="Times New Roman"/>
          <w:sz w:val="24"/>
          <w:szCs w:val="24"/>
        </w:rPr>
        <w:t xml:space="preserve">from the LORD </w:t>
      </w:r>
      <w:r>
        <w:rPr>
          <w:rFonts w:ascii="Times New Roman" w:hAnsi="Times New Roman" w:cs="Times New Roman"/>
          <w:sz w:val="24"/>
          <w:szCs w:val="24"/>
        </w:rPr>
        <w:t>(vv. 9-10a)</w:t>
      </w:r>
      <w:r w:rsidR="009F6A12">
        <w:rPr>
          <w:rFonts w:ascii="Times New Roman" w:hAnsi="Times New Roman" w:cs="Times New Roman"/>
          <w:sz w:val="24"/>
          <w:szCs w:val="24"/>
        </w:rPr>
        <w:t xml:space="preserve"> &gt; Sinai Desert</w:t>
      </w:r>
    </w:p>
    <w:p w:rsidR="00492C98" w:rsidRDefault="00492C98"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Learning </w:t>
      </w:r>
      <w:r w:rsidR="00686D0B">
        <w:rPr>
          <w:rFonts w:ascii="Times New Roman" w:hAnsi="Times New Roman" w:cs="Times New Roman"/>
          <w:sz w:val="24"/>
          <w:szCs w:val="24"/>
        </w:rPr>
        <w:t xml:space="preserve">from the LORD </w:t>
      </w:r>
      <w:r>
        <w:rPr>
          <w:rFonts w:ascii="Times New Roman" w:hAnsi="Times New Roman" w:cs="Times New Roman"/>
          <w:sz w:val="24"/>
          <w:szCs w:val="24"/>
        </w:rPr>
        <w:t>(</w:t>
      </w:r>
      <w:r w:rsidR="00686D0B">
        <w:rPr>
          <w:rFonts w:ascii="Times New Roman" w:hAnsi="Times New Roman" w:cs="Times New Roman"/>
          <w:sz w:val="24"/>
          <w:szCs w:val="24"/>
        </w:rPr>
        <w:t>v. 10b</w:t>
      </w:r>
      <w:r>
        <w:rPr>
          <w:rFonts w:ascii="Times New Roman" w:hAnsi="Times New Roman" w:cs="Times New Roman"/>
          <w:sz w:val="24"/>
          <w:szCs w:val="24"/>
        </w:rPr>
        <w:t>)</w:t>
      </w:r>
      <w:r w:rsidR="009F6A12">
        <w:rPr>
          <w:rFonts w:ascii="Times New Roman" w:hAnsi="Times New Roman" w:cs="Times New Roman"/>
          <w:sz w:val="24"/>
          <w:szCs w:val="24"/>
        </w:rPr>
        <w:t xml:space="preserve"> &gt; apple of His eye (Zech. 2:8)</w:t>
      </w:r>
      <w:r>
        <w:rPr>
          <w:rFonts w:ascii="Times New Roman" w:hAnsi="Times New Roman" w:cs="Times New Roman"/>
          <w:sz w:val="24"/>
          <w:szCs w:val="24"/>
        </w:rPr>
        <w:tab/>
      </w:r>
    </w:p>
    <w:p w:rsidR="00492C98" w:rsidRDefault="00492C98"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686D0B">
        <w:rPr>
          <w:rFonts w:ascii="Times New Roman" w:hAnsi="Times New Roman" w:cs="Times New Roman"/>
          <w:sz w:val="24"/>
          <w:szCs w:val="24"/>
        </w:rPr>
        <w:t xml:space="preserve"> The Leading by the LORD (vv. 11-12)</w:t>
      </w:r>
      <w:r w:rsidR="009F6A12">
        <w:rPr>
          <w:rFonts w:ascii="Times New Roman" w:hAnsi="Times New Roman" w:cs="Times New Roman"/>
          <w:sz w:val="24"/>
          <w:szCs w:val="24"/>
        </w:rPr>
        <w:t xml:space="preserve"> &gt; LORD led without help of deities  </w:t>
      </w:r>
    </w:p>
    <w:p w:rsidR="00175687" w:rsidRDefault="00175687"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00492C98">
        <w:rPr>
          <w:rFonts w:ascii="Times New Roman" w:hAnsi="Times New Roman" w:cs="Times New Roman"/>
          <w:sz w:val="24"/>
          <w:szCs w:val="24"/>
        </w:rPr>
        <w:t xml:space="preserve">The Increased </w:t>
      </w:r>
      <w:r>
        <w:rPr>
          <w:rFonts w:ascii="Times New Roman" w:hAnsi="Times New Roman" w:cs="Times New Roman"/>
          <w:sz w:val="24"/>
          <w:szCs w:val="24"/>
        </w:rPr>
        <w:t>blessings</w:t>
      </w:r>
      <w:r w:rsidR="00492C98">
        <w:rPr>
          <w:rFonts w:ascii="Times New Roman" w:hAnsi="Times New Roman" w:cs="Times New Roman"/>
          <w:sz w:val="24"/>
          <w:szCs w:val="24"/>
        </w:rPr>
        <w:t xml:space="preserve"> (vv. 13-14)</w:t>
      </w:r>
    </w:p>
    <w:p w:rsidR="00175687" w:rsidRDefault="00492C98"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r w:rsidR="00686D0B">
        <w:rPr>
          <w:rFonts w:ascii="Times New Roman" w:hAnsi="Times New Roman" w:cs="Times New Roman"/>
          <w:sz w:val="24"/>
          <w:szCs w:val="24"/>
        </w:rPr>
        <w:t xml:space="preserve">The </w:t>
      </w:r>
      <w:r>
        <w:rPr>
          <w:rFonts w:ascii="Times New Roman" w:hAnsi="Times New Roman" w:cs="Times New Roman"/>
          <w:sz w:val="24"/>
          <w:szCs w:val="24"/>
        </w:rPr>
        <w:t xml:space="preserve">Increase his Status (v. 13a) </w:t>
      </w:r>
      <w:r w:rsidR="005F66A0">
        <w:rPr>
          <w:rFonts w:ascii="Times New Roman" w:hAnsi="Times New Roman" w:cs="Times New Roman"/>
          <w:sz w:val="24"/>
          <w:szCs w:val="24"/>
        </w:rPr>
        <w:t xml:space="preserve">&gt; conquest over Canaan </w:t>
      </w:r>
    </w:p>
    <w:p w:rsidR="00F351E4" w:rsidRDefault="00492C98"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r w:rsidR="00686D0B">
        <w:rPr>
          <w:rFonts w:ascii="Times New Roman" w:hAnsi="Times New Roman" w:cs="Times New Roman"/>
          <w:sz w:val="24"/>
          <w:szCs w:val="24"/>
        </w:rPr>
        <w:t xml:space="preserve">The </w:t>
      </w:r>
      <w:r>
        <w:rPr>
          <w:rFonts w:ascii="Times New Roman" w:hAnsi="Times New Roman" w:cs="Times New Roman"/>
          <w:sz w:val="24"/>
          <w:szCs w:val="24"/>
        </w:rPr>
        <w:t>Increase</w:t>
      </w:r>
      <w:r w:rsidR="00686D0B">
        <w:rPr>
          <w:rFonts w:ascii="Times New Roman" w:hAnsi="Times New Roman" w:cs="Times New Roman"/>
          <w:sz w:val="24"/>
          <w:szCs w:val="24"/>
        </w:rPr>
        <w:t xml:space="preserve"> in </w:t>
      </w:r>
      <w:r>
        <w:rPr>
          <w:rFonts w:ascii="Times New Roman" w:hAnsi="Times New Roman" w:cs="Times New Roman"/>
          <w:sz w:val="24"/>
          <w:szCs w:val="24"/>
        </w:rPr>
        <w:t>his Staples (vv. 13b-14</w:t>
      </w:r>
      <w:r w:rsidR="005F66A0">
        <w:rPr>
          <w:rFonts w:ascii="Times New Roman" w:hAnsi="Times New Roman" w:cs="Times New Roman"/>
          <w:sz w:val="24"/>
          <w:szCs w:val="24"/>
        </w:rPr>
        <w:t>) &gt; Prov. 30:33</w:t>
      </w:r>
    </w:p>
    <w:p w:rsidR="00FA2059" w:rsidRDefault="00FA2059" w:rsidP="00F351E4">
      <w:pPr>
        <w:ind w:left="720"/>
        <w:contextualSpacing/>
        <w:rPr>
          <w:rFonts w:ascii="Times New Roman" w:hAnsi="Times New Roman" w:cs="Times New Roman"/>
          <w:b/>
          <w:sz w:val="24"/>
          <w:szCs w:val="24"/>
        </w:rPr>
      </w:pPr>
    </w:p>
    <w:p w:rsidR="00F351E4" w:rsidRPr="00175687" w:rsidRDefault="00F351E4" w:rsidP="00F351E4">
      <w:pPr>
        <w:ind w:left="720"/>
        <w:contextualSpacing/>
        <w:rPr>
          <w:rFonts w:ascii="Times New Roman" w:hAnsi="Times New Roman" w:cs="Times New Roman"/>
          <w:b/>
          <w:sz w:val="24"/>
          <w:szCs w:val="24"/>
        </w:rPr>
      </w:pPr>
      <w:r w:rsidRPr="00175687">
        <w:rPr>
          <w:rFonts w:ascii="Times New Roman" w:hAnsi="Times New Roman" w:cs="Times New Roman"/>
          <w:b/>
          <w:sz w:val="24"/>
          <w:szCs w:val="24"/>
        </w:rPr>
        <w:t xml:space="preserve">B.’ </w:t>
      </w:r>
      <w:proofErr w:type="gramStart"/>
      <w:r w:rsidRPr="00175687">
        <w:rPr>
          <w:rFonts w:ascii="Times New Roman" w:hAnsi="Times New Roman" w:cs="Times New Roman"/>
          <w:b/>
          <w:sz w:val="24"/>
          <w:szCs w:val="24"/>
        </w:rPr>
        <w:t>The</w:t>
      </w:r>
      <w:proofErr w:type="gramEnd"/>
      <w:r w:rsidRPr="00175687">
        <w:rPr>
          <w:rFonts w:ascii="Times New Roman" w:hAnsi="Times New Roman" w:cs="Times New Roman"/>
          <w:b/>
          <w:sz w:val="24"/>
          <w:szCs w:val="24"/>
        </w:rPr>
        <w:t xml:space="preserve"> Faithlessness of the Jews (vv. 15-17</w:t>
      </w:r>
      <w:r w:rsidR="00175687">
        <w:rPr>
          <w:rFonts w:ascii="Times New Roman" w:hAnsi="Times New Roman" w:cs="Times New Roman"/>
          <w:b/>
          <w:sz w:val="24"/>
          <w:szCs w:val="24"/>
        </w:rPr>
        <w:t>)</w:t>
      </w:r>
      <w:r w:rsidR="005F66A0">
        <w:rPr>
          <w:rFonts w:ascii="Times New Roman" w:hAnsi="Times New Roman" w:cs="Times New Roman"/>
          <w:b/>
          <w:sz w:val="24"/>
          <w:szCs w:val="24"/>
        </w:rPr>
        <w:t xml:space="preserve"> &gt; Jeshurun = “upright one”</w:t>
      </w:r>
    </w:p>
    <w:p w:rsidR="00F351E4" w:rsidRDefault="00686D0B" w:rsidP="002D050A">
      <w:pPr>
        <w:ind w:left="1440"/>
        <w:contextualSpacing/>
        <w:rPr>
          <w:rFonts w:ascii="Times New Roman" w:hAnsi="Times New Roman" w:cs="Times New Roman"/>
          <w:sz w:val="24"/>
          <w:szCs w:val="24"/>
        </w:rPr>
      </w:pPr>
      <w:r>
        <w:rPr>
          <w:rFonts w:ascii="Times New Roman" w:hAnsi="Times New Roman" w:cs="Times New Roman"/>
          <w:sz w:val="24"/>
          <w:szCs w:val="24"/>
        </w:rPr>
        <w:t>1. Their Prosperity (v. 15a)</w:t>
      </w:r>
      <w:r w:rsidR="005F66A0">
        <w:rPr>
          <w:rFonts w:ascii="Times New Roman" w:hAnsi="Times New Roman" w:cs="Times New Roman"/>
          <w:sz w:val="24"/>
          <w:szCs w:val="24"/>
        </w:rPr>
        <w:t xml:space="preserve"> &gt; Amos 4:1-2 &gt; most people can’t handle wealth spiritually (I Tim. 6:</w:t>
      </w:r>
      <w:r w:rsidR="002D050A">
        <w:rPr>
          <w:rFonts w:ascii="Times New Roman" w:hAnsi="Times New Roman" w:cs="Times New Roman"/>
          <w:sz w:val="24"/>
          <w:szCs w:val="24"/>
        </w:rPr>
        <w:t>10, 17-19</w:t>
      </w:r>
      <w:r w:rsidR="005F66A0">
        <w:rPr>
          <w:rFonts w:ascii="Times New Roman" w:hAnsi="Times New Roman" w:cs="Times New Roman"/>
          <w:sz w:val="24"/>
          <w:szCs w:val="24"/>
        </w:rPr>
        <w:t>)!</w:t>
      </w:r>
      <w:r w:rsidR="002D050A">
        <w:rPr>
          <w:rFonts w:ascii="Times New Roman" w:hAnsi="Times New Roman" w:cs="Times New Roman"/>
          <w:sz w:val="24"/>
          <w:szCs w:val="24"/>
        </w:rPr>
        <w:t xml:space="preserve"> &gt; </w:t>
      </w:r>
      <w:proofErr w:type="gramStart"/>
      <w:r w:rsidR="002D050A">
        <w:rPr>
          <w:rFonts w:ascii="Times New Roman" w:hAnsi="Times New Roman" w:cs="Times New Roman"/>
          <w:sz w:val="24"/>
          <w:szCs w:val="24"/>
        </w:rPr>
        <w:t>the</w:t>
      </w:r>
      <w:proofErr w:type="gramEnd"/>
      <w:r w:rsidR="002D050A">
        <w:rPr>
          <w:rFonts w:ascii="Times New Roman" w:hAnsi="Times New Roman" w:cs="Times New Roman"/>
          <w:sz w:val="24"/>
          <w:szCs w:val="24"/>
        </w:rPr>
        <w:t xml:space="preserve"> poor with EBT cards and wealthy politicians and Hollywood (perversion!)</w:t>
      </w:r>
    </w:p>
    <w:p w:rsidR="00F351E4" w:rsidRDefault="00686D0B"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Their Perversion (vv. 15b-17)</w:t>
      </w:r>
      <w:r w:rsidR="002D050A">
        <w:rPr>
          <w:rFonts w:ascii="Times New Roman" w:hAnsi="Times New Roman" w:cs="Times New Roman"/>
          <w:sz w:val="24"/>
          <w:szCs w:val="24"/>
        </w:rPr>
        <w:t xml:space="preserve"> &gt; fat = </w:t>
      </w:r>
      <w:r w:rsidR="002D050A" w:rsidRPr="002D050A">
        <w:rPr>
          <w:rFonts w:ascii="Times New Roman" w:hAnsi="Times New Roman" w:cs="Times New Roman"/>
          <w:i/>
          <w:sz w:val="24"/>
          <w:szCs w:val="24"/>
        </w:rPr>
        <w:t xml:space="preserve">shaman </w:t>
      </w:r>
      <w:r w:rsidR="002D050A">
        <w:rPr>
          <w:rFonts w:ascii="Times New Roman" w:hAnsi="Times New Roman" w:cs="Times New Roman"/>
          <w:sz w:val="24"/>
          <w:szCs w:val="24"/>
        </w:rPr>
        <w:t xml:space="preserve">(eight = </w:t>
      </w:r>
      <w:proofErr w:type="spellStart"/>
      <w:r w:rsidR="002D050A" w:rsidRPr="002D050A">
        <w:rPr>
          <w:rFonts w:ascii="Times New Roman" w:hAnsi="Times New Roman" w:cs="Times New Roman"/>
          <w:i/>
          <w:sz w:val="24"/>
          <w:szCs w:val="24"/>
        </w:rPr>
        <w:t>shemenah</w:t>
      </w:r>
      <w:proofErr w:type="spellEnd"/>
      <w:r w:rsidR="002D050A">
        <w:rPr>
          <w:rFonts w:ascii="Times New Roman" w:hAnsi="Times New Roman" w:cs="Times New Roman"/>
          <w:sz w:val="24"/>
          <w:szCs w:val="24"/>
        </w:rPr>
        <w:t xml:space="preserve">) in excess (of 7) &gt; </w:t>
      </w:r>
      <w:r w:rsidR="002D050A" w:rsidRPr="002D050A">
        <w:rPr>
          <w:rFonts w:ascii="Times New Roman" w:hAnsi="Times New Roman" w:cs="Times New Roman"/>
          <w:i/>
          <w:sz w:val="24"/>
          <w:szCs w:val="24"/>
        </w:rPr>
        <w:t>shamans</w:t>
      </w:r>
      <w:r w:rsidR="002D050A">
        <w:rPr>
          <w:rFonts w:ascii="Times New Roman" w:hAnsi="Times New Roman" w:cs="Times New Roman"/>
          <w:sz w:val="24"/>
          <w:szCs w:val="24"/>
        </w:rPr>
        <w:t xml:space="preserve"> = </w:t>
      </w:r>
    </w:p>
    <w:p w:rsidR="00FA2059" w:rsidRDefault="002D050A" w:rsidP="002D050A">
      <w:pPr>
        <w:ind w:left="720" w:firstLine="720"/>
        <w:contextualSpacing/>
        <w:rPr>
          <w:rFonts w:ascii="Times New Roman" w:hAnsi="Times New Roman" w:cs="Times New Roman"/>
          <w:sz w:val="24"/>
          <w:szCs w:val="24"/>
        </w:rPr>
      </w:pPr>
      <w:r w:rsidRPr="002D050A">
        <w:rPr>
          <w:rFonts w:ascii="Times New Roman" w:hAnsi="Times New Roman" w:cs="Times New Roman"/>
          <w:sz w:val="24"/>
          <w:szCs w:val="24"/>
        </w:rPr>
        <w:t xml:space="preserve">Beyond the physical realm &gt; supernatural! </w:t>
      </w:r>
      <w:r>
        <w:rPr>
          <w:rFonts w:ascii="Times New Roman" w:hAnsi="Times New Roman" w:cs="Times New Roman"/>
          <w:sz w:val="24"/>
          <w:szCs w:val="24"/>
        </w:rPr>
        <w:t xml:space="preserve">&gt; </w:t>
      </w:r>
      <w:proofErr w:type="gramStart"/>
      <w:r>
        <w:rPr>
          <w:rFonts w:ascii="Times New Roman" w:hAnsi="Times New Roman" w:cs="Times New Roman"/>
          <w:sz w:val="24"/>
          <w:szCs w:val="24"/>
        </w:rPr>
        <w:t>strange</w:t>
      </w:r>
      <w:proofErr w:type="gramEnd"/>
      <w:r>
        <w:rPr>
          <w:rFonts w:ascii="Times New Roman" w:hAnsi="Times New Roman" w:cs="Times New Roman"/>
          <w:sz w:val="24"/>
          <w:szCs w:val="24"/>
        </w:rPr>
        <w:t xml:space="preserve"> gods and devils (</w:t>
      </w:r>
      <w:r w:rsidRPr="0072424A">
        <w:rPr>
          <w:rFonts w:ascii="Times New Roman" w:hAnsi="Times New Roman" w:cs="Times New Roman"/>
          <w:i/>
          <w:sz w:val="24"/>
          <w:szCs w:val="24"/>
        </w:rPr>
        <w:t>shed</w:t>
      </w:r>
      <w:r>
        <w:rPr>
          <w:rFonts w:ascii="Times New Roman" w:hAnsi="Times New Roman" w:cs="Times New Roman"/>
          <w:sz w:val="24"/>
          <w:szCs w:val="24"/>
        </w:rPr>
        <w:t xml:space="preserve">) </w:t>
      </w:r>
      <w:r w:rsidR="0072424A">
        <w:rPr>
          <w:rFonts w:ascii="Times New Roman" w:hAnsi="Times New Roman" w:cs="Times New Roman"/>
          <w:sz w:val="24"/>
          <w:szCs w:val="24"/>
        </w:rPr>
        <w:t>&gt; Ps. 106:37</w:t>
      </w:r>
    </w:p>
    <w:p w:rsidR="002D050A" w:rsidRPr="002D050A" w:rsidRDefault="002D050A" w:rsidP="002D050A">
      <w:pPr>
        <w:ind w:left="720" w:firstLine="720"/>
        <w:contextualSpacing/>
        <w:rPr>
          <w:rFonts w:ascii="Times New Roman" w:hAnsi="Times New Roman" w:cs="Times New Roman"/>
          <w:sz w:val="24"/>
          <w:szCs w:val="24"/>
        </w:rPr>
      </w:pPr>
    </w:p>
    <w:p w:rsidR="00F351E4" w:rsidRPr="00175687" w:rsidRDefault="00F351E4" w:rsidP="00F351E4">
      <w:pPr>
        <w:ind w:left="720" w:hanging="720"/>
        <w:contextualSpacing/>
        <w:rPr>
          <w:rFonts w:ascii="Times New Roman" w:hAnsi="Times New Roman" w:cs="Times New Roman"/>
          <w:b/>
          <w:sz w:val="24"/>
          <w:szCs w:val="24"/>
        </w:rPr>
      </w:pPr>
      <w:r w:rsidRPr="00175687">
        <w:rPr>
          <w:rFonts w:ascii="Times New Roman" w:hAnsi="Times New Roman" w:cs="Times New Roman"/>
          <w:b/>
          <w:sz w:val="24"/>
          <w:szCs w:val="24"/>
        </w:rPr>
        <w:t xml:space="preserve">A.’ </w:t>
      </w:r>
      <w:proofErr w:type="gramStart"/>
      <w:r w:rsidRPr="00175687">
        <w:rPr>
          <w:rFonts w:ascii="Times New Roman" w:hAnsi="Times New Roman" w:cs="Times New Roman"/>
          <w:b/>
          <w:sz w:val="24"/>
          <w:szCs w:val="24"/>
        </w:rPr>
        <w:t>The</w:t>
      </w:r>
      <w:proofErr w:type="gramEnd"/>
      <w:r w:rsidRPr="00175687">
        <w:rPr>
          <w:rFonts w:ascii="Times New Roman" w:hAnsi="Times New Roman" w:cs="Times New Roman"/>
          <w:b/>
          <w:sz w:val="24"/>
          <w:szCs w:val="24"/>
        </w:rPr>
        <w:t xml:space="preserve"> Neglect of Remembering (v. 18)</w:t>
      </w:r>
    </w:p>
    <w:p w:rsidR="00F351E4" w:rsidRDefault="00686D0B"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t>1. They Forgot the Person of the LORD (v. 18a)</w:t>
      </w:r>
      <w:r w:rsidR="0072424A">
        <w:rPr>
          <w:rFonts w:ascii="Times New Roman" w:hAnsi="Times New Roman" w:cs="Times New Roman"/>
          <w:sz w:val="24"/>
          <w:szCs w:val="24"/>
        </w:rPr>
        <w:t xml:space="preserve"> &gt; did not </w:t>
      </w:r>
      <w:proofErr w:type="spellStart"/>
      <w:r w:rsidR="0072424A">
        <w:rPr>
          <w:rFonts w:ascii="Times New Roman" w:hAnsi="Times New Roman" w:cs="Times New Roman"/>
          <w:sz w:val="24"/>
          <w:szCs w:val="24"/>
        </w:rPr>
        <w:t>requite</w:t>
      </w:r>
      <w:proofErr w:type="spellEnd"/>
      <w:r w:rsidR="0072424A">
        <w:rPr>
          <w:rFonts w:ascii="Times New Roman" w:hAnsi="Times New Roman" w:cs="Times New Roman"/>
          <w:sz w:val="24"/>
          <w:szCs w:val="24"/>
        </w:rPr>
        <w:t xml:space="preserve"> God who bought, made, established (v. 6)</w:t>
      </w:r>
    </w:p>
    <w:p w:rsidR="00686D0B" w:rsidRDefault="00686D0B" w:rsidP="00F351E4">
      <w:pPr>
        <w:ind w:left="720" w:hanging="720"/>
        <w:contextualSpacing/>
        <w:rPr>
          <w:rFonts w:ascii="Times New Roman" w:hAnsi="Times New Roman" w:cs="Times New Roman"/>
          <w:sz w:val="24"/>
          <w:szCs w:val="24"/>
        </w:rPr>
      </w:pPr>
      <w:r>
        <w:rPr>
          <w:rFonts w:ascii="Times New Roman" w:hAnsi="Times New Roman" w:cs="Times New Roman"/>
          <w:sz w:val="24"/>
          <w:szCs w:val="24"/>
        </w:rPr>
        <w:tab/>
        <w:t>2. They Forgot the Practice of the LORD (v. 18b)</w:t>
      </w:r>
    </w:p>
    <w:p w:rsidR="0072424A" w:rsidRDefault="0072424A" w:rsidP="00F351E4">
      <w:pPr>
        <w:ind w:left="720" w:hanging="720"/>
        <w:contextualSpacing/>
        <w:rPr>
          <w:rFonts w:ascii="Times New Roman" w:hAnsi="Times New Roman" w:cs="Times New Roman"/>
          <w:sz w:val="24"/>
          <w:szCs w:val="24"/>
        </w:rPr>
      </w:pPr>
    </w:p>
    <w:p w:rsidR="00686D0B" w:rsidRPr="00F351E4" w:rsidRDefault="00F351E4" w:rsidP="00F351E4">
      <w:pPr>
        <w:ind w:left="720" w:hanging="720"/>
        <w:contextualSpacing/>
        <w:rPr>
          <w:b/>
        </w:rPr>
      </w:pPr>
      <w:r w:rsidRPr="00F351E4">
        <w:rPr>
          <w:rFonts w:ascii="Times New Roman" w:hAnsi="Times New Roman" w:cs="Times New Roman"/>
          <w:b/>
          <w:sz w:val="24"/>
          <w:szCs w:val="24"/>
        </w:rPr>
        <w:t>CONCLUSION:</w:t>
      </w:r>
      <w:r w:rsidR="00FA2059">
        <w:rPr>
          <w:rFonts w:ascii="Times New Roman" w:hAnsi="Times New Roman" w:cs="Times New Roman"/>
          <w:b/>
          <w:sz w:val="24"/>
          <w:szCs w:val="24"/>
        </w:rPr>
        <w:t xml:space="preserve">  The great blessings of the LORD should not be </w:t>
      </w:r>
      <w:proofErr w:type="spellStart"/>
      <w:r w:rsidR="00FA2059">
        <w:rPr>
          <w:rFonts w:ascii="Times New Roman" w:hAnsi="Times New Roman" w:cs="Times New Roman"/>
          <w:b/>
          <w:sz w:val="24"/>
          <w:szCs w:val="24"/>
        </w:rPr>
        <w:t>requited</w:t>
      </w:r>
      <w:proofErr w:type="spellEnd"/>
      <w:r w:rsidR="00FA2059">
        <w:rPr>
          <w:rFonts w:ascii="Times New Roman" w:hAnsi="Times New Roman" w:cs="Times New Roman"/>
          <w:b/>
          <w:sz w:val="24"/>
          <w:szCs w:val="24"/>
        </w:rPr>
        <w:t xml:space="preserve"> in disobedience! </w:t>
      </w:r>
    </w:p>
    <w:sectPr w:rsidR="00686D0B" w:rsidRPr="00F351E4" w:rsidSect="00D56394">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D56394"/>
    <w:rsid w:val="00175687"/>
    <w:rsid w:val="002D050A"/>
    <w:rsid w:val="00387A88"/>
    <w:rsid w:val="00492C98"/>
    <w:rsid w:val="004B088E"/>
    <w:rsid w:val="005F66A0"/>
    <w:rsid w:val="00686D0B"/>
    <w:rsid w:val="0072424A"/>
    <w:rsid w:val="007C67E5"/>
    <w:rsid w:val="00880FE6"/>
    <w:rsid w:val="009813DA"/>
    <w:rsid w:val="009F6A12"/>
    <w:rsid w:val="00B604D5"/>
    <w:rsid w:val="00C55838"/>
    <w:rsid w:val="00CB093A"/>
    <w:rsid w:val="00D56394"/>
    <w:rsid w:val="00F351E4"/>
    <w:rsid w:val="00FA2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1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3</cp:revision>
  <dcterms:created xsi:type="dcterms:W3CDTF">2021-12-14T12:46:00Z</dcterms:created>
  <dcterms:modified xsi:type="dcterms:W3CDTF">2021-12-15T13:03:00Z</dcterms:modified>
</cp:coreProperties>
</file>